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9D4" w:rsidRDefault="00FD39D4" w:rsidP="00FD39D4">
      <w:pPr>
        <w:pStyle w:val="NormalWeb"/>
        <w:rPr>
          <w:color w:val="000000"/>
          <w:sz w:val="27"/>
          <w:szCs w:val="27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24E0B4DB" wp14:editId="5B870BA6">
            <wp:extent cx="5731510" cy="1064949"/>
            <wp:effectExtent l="0" t="0" r="2540" b="1905"/>
            <wp:docPr id="414" name="Picture 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Picture 4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6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9D4" w:rsidRDefault="00FD39D4" w:rsidP="00FD39D4">
      <w:pPr>
        <w:pStyle w:val="NormalWeb"/>
        <w:rPr>
          <w:color w:val="000000"/>
          <w:sz w:val="27"/>
          <w:szCs w:val="27"/>
        </w:rPr>
      </w:pPr>
    </w:p>
    <w:p w:rsidR="00FD39D4" w:rsidRDefault="00FD39D4" w:rsidP="00FD39D4">
      <w:pPr>
        <w:pStyle w:val="Heading1"/>
        <w:jc w:val="center"/>
      </w:pPr>
      <w:r>
        <w:t>Qualifications/Part-Qualifications/Skills Programmes Development Schedule</w:t>
      </w:r>
    </w:p>
    <w:p w:rsidR="00FD39D4" w:rsidRDefault="00FD39D4" w:rsidP="00FD39D4">
      <w:pPr>
        <w:pStyle w:val="Heading2"/>
      </w:pPr>
      <w:r>
        <w:t>1. Occupation/specialisations detail</w:t>
      </w:r>
    </w:p>
    <w:p w:rsidR="00FD39D4" w:rsidRPr="00A50D6A" w:rsidRDefault="00FD39D4" w:rsidP="00A50D6A">
      <w:pPr>
        <w:numPr>
          <w:ilvl w:val="1"/>
          <w:numId w:val="0"/>
        </w:numPr>
        <w:spacing w:after="0" w:line="240" w:lineRule="auto"/>
        <w:rPr>
          <w:rStyle w:val="SubtleEmphasis"/>
          <w:rFonts w:eastAsia="Arial" w:cs="Arial"/>
          <w:szCs w:val="20"/>
          <w:lang w:val="en-GB" w:eastAsia="en-GB"/>
        </w:rPr>
      </w:pPr>
      <w:r w:rsidRPr="00A50D6A">
        <w:rPr>
          <w:rStyle w:val="SubtleEmphasis"/>
          <w:rFonts w:eastAsia="Arial" w:cs="Arial"/>
          <w:szCs w:val="20"/>
          <w:lang w:val="en-GB" w:eastAsia="en-GB"/>
        </w:rPr>
        <w:t>Occupation OFO Code Specialisation Anticipated date of completion of qualification development process</w:t>
      </w:r>
    </w:p>
    <w:p w:rsidR="00FD39D4" w:rsidRPr="00FD39D4" w:rsidRDefault="00FD39D4" w:rsidP="00FD39D4">
      <w:r>
        <w:t>…</w:t>
      </w:r>
    </w:p>
    <w:p w:rsidR="00FD39D4" w:rsidRDefault="00FD39D4" w:rsidP="00FD39D4">
      <w:pPr>
        <w:pStyle w:val="Heading2"/>
      </w:pPr>
      <w:r>
        <w:t>2. Quality Partner information</w:t>
      </w:r>
    </w:p>
    <w:p w:rsidR="00FD39D4" w:rsidRPr="00B25FE6" w:rsidRDefault="00FD39D4" w:rsidP="00FD39D4">
      <w:pPr>
        <w:spacing w:after="3" w:line="253" w:lineRule="auto"/>
        <w:ind w:left="-5" w:right="2235" w:hanging="10"/>
        <w:rPr>
          <w:rFonts w:eastAsia="Arial" w:cs="Arial"/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4961"/>
      </w:tblGrid>
      <w:tr w:rsidR="00FD39D4" w:rsidRPr="00B25FE6" w:rsidTr="008D5FC9">
        <w:trPr>
          <w:trHeight w:val="778"/>
        </w:trPr>
        <w:tc>
          <w:tcPr>
            <w:tcW w:w="8505" w:type="dxa"/>
            <w:gridSpan w:val="2"/>
            <w:shd w:val="clear" w:color="auto" w:fill="F2F2F2" w:themeFill="background1" w:themeFillShade="F2"/>
          </w:tcPr>
          <w:p w:rsidR="00FD39D4" w:rsidRPr="00B25FE6" w:rsidRDefault="00FD39D4" w:rsidP="008D5FC9">
            <w:pPr>
              <w:pStyle w:val="NoSpacing"/>
              <w:jc w:val="center"/>
              <w:rPr>
                <w:rFonts w:eastAsia="Arial"/>
              </w:rPr>
            </w:pPr>
            <w:r w:rsidRPr="00B25FE6">
              <w:rPr>
                <w:rFonts w:eastAsia="Arial"/>
              </w:rPr>
              <w:t>QUALITY PARTNER DETAILS</w:t>
            </w:r>
          </w:p>
          <w:p w:rsidR="00FD39D4" w:rsidRPr="00B25FE6" w:rsidRDefault="00FD39D4" w:rsidP="006E055E">
            <w:pPr>
              <w:spacing w:after="3" w:line="253" w:lineRule="auto"/>
              <w:ind w:right="1680"/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FD39D4" w:rsidRPr="00B25FE6" w:rsidTr="008D5FC9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:rsidR="00FD39D4" w:rsidRPr="00B25FE6" w:rsidRDefault="00FD39D4" w:rsidP="008D5FC9">
            <w:pPr>
              <w:pStyle w:val="NoSpacing"/>
            </w:pPr>
            <w:r w:rsidRPr="00B25FE6">
              <w:t>NAME OF QUALITY PARTNER</w:t>
            </w:r>
          </w:p>
          <w:p w:rsidR="00FD39D4" w:rsidRPr="00B25FE6" w:rsidRDefault="00FD39D4" w:rsidP="008D5FC9">
            <w:pPr>
              <w:pStyle w:val="NoSpacing"/>
              <w:rPr>
                <w:color w:val="2F5496" w:themeColor="accent1" w:themeShade="BF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FD39D4" w:rsidRPr="00B25FE6" w:rsidRDefault="00FD39D4" w:rsidP="006E055E">
            <w:r w:rsidRPr="00B25FE6">
              <w:t>…</w:t>
            </w:r>
          </w:p>
        </w:tc>
      </w:tr>
      <w:tr w:rsidR="00FD39D4" w:rsidRPr="00B25FE6" w:rsidTr="008D5FC9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:rsidR="00FD39D4" w:rsidRPr="00B25FE6" w:rsidRDefault="00CF0E83" w:rsidP="008D5FC9">
            <w:pPr>
              <w:pStyle w:val="NoSpacing"/>
            </w:pPr>
            <w:r>
              <w:t>ADDRESS</w:t>
            </w:r>
          </w:p>
          <w:p w:rsidR="00FD39D4" w:rsidRPr="00B25FE6" w:rsidRDefault="00FD39D4" w:rsidP="008D5FC9">
            <w:pPr>
              <w:pStyle w:val="NoSpacing"/>
              <w:rPr>
                <w:color w:val="2F5496" w:themeColor="accent1" w:themeShade="BF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FD39D4" w:rsidRPr="00B25FE6" w:rsidRDefault="00FD39D4" w:rsidP="006E055E">
            <w:r w:rsidRPr="00B25FE6">
              <w:t>…</w:t>
            </w:r>
          </w:p>
        </w:tc>
      </w:tr>
      <w:tr w:rsidR="00FD39D4" w:rsidRPr="00B25FE6" w:rsidTr="008D5FC9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:rsidR="00FD39D4" w:rsidRPr="00B25FE6" w:rsidRDefault="00CF0E83" w:rsidP="008D5FC9">
            <w:pPr>
              <w:pStyle w:val="NoSpacing"/>
            </w:pPr>
            <w:r>
              <w:t>WEBSITE</w:t>
            </w:r>
          </w:p>
        </w:tc>
        <w:tc>
          <w:tcPr>
            <w:tcW w:w="4961" w:type="dxa"/>
          </w:tcPr>
          <w:p w:rsidR="00FD39D4" w:rsidRPr="00B25FE6" w:rsidRDefault="00FD39D4" w:rsidP="006E055E">
            <w:r w:rsidRPr="00B25FE6">
              <w:t>…</w:t>
            </w:r>
          </w:p>
        </w:tc>
      </w:tr>
    </w:tbl>
    <w:p w:rsidR="00FD39D4" w:rsidRPr="00FD39D4" w:rsidRDefault="00FD39D4" w:rsidP="00FD39D4"/>
    <w:p w:rsidR="00FD39D4" w:rsidRDefault="0023396D" w:rsidP="00CF0E83">
      <w:pPr>
        <w:pStyle w:val="Heading2"/>
      </w:pPr>
      <w:r>
        <w:t>3</w:t>
      </w:r>
      <w:r w:rsidR="00FD39D4">
        <w:t xml:space="preserve">. Subject Matter Expert </w:t>
      </w:r>
      <w:r w:rsidR="00CF0E83">
        <w:t xml:space="preserve">(SME) </w:t>
      </w:r>
      <w:r w:rsidR="00FD39D4">
        <w:t>facilitating the development of a qualification and or part qualification</w:t>
      </w:r>
    </w:p>
    <w:p w:rsidR="00FD39D4" w:rsidRPr="00A50D6A" w:rsidRDefault="00FD39D4" w:rsidP="00A50D6A">
      <w:pPr>
        <w:numPr>
          <w:ilvl w:val="1"/>
          <w:numId w:val="0"/>
        </w:numPr>
        <w:spacing w:after="0" w:line="240" w:lineRule="auto"/>
        <w:rPr>
          <w:rStyle w:val="SubtleEmphasis"/>
          <w:rFonts w:eastAsia="Arial" w:cs="Arial"/>
          <w:szCs w:val="20"/>
          <w:lang w:val="en-GB" w:eastAsia="en-GB"/>
        </w:rPr>
      </w:pPr>
      <w:r w:rsidRPr="00A50D6A">
        <w:rPr>
          <w:rStyle w:val="SubtleEmphasis"/>
          <w:rFonts w:eastAsia="Arial" w:cs="Arial"/>
          <w:szCs w:val="20"/>
          <w:lang w:val="en-GB" w:eastAsia="en-GB"/>
        </w:rPr>
        <w:t>The following person is/will be contracted by the Quality Partner to facilitate the development of an occupational qualifications and or part qualifications:</w:t>
      </w:r>
    </w:p>
    <w:p w:rsidR="00CF0E83" w:rsidRPr="00B25FE6" w:rsidRDefault="00CF0E83" w:rsidP="00CF0E83">
      <w:pPr>
        <w:spacing w:after="3" w:line="253" w:lineRule="auto"/>
        <w:ind w:left="-5" w:right="2235" w:hanging="10"/>
        <w:rPr>
          <w:rFonts w:eastAsia="Arial" w:cs="Arial"/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4961"/>
      </w:tblGrid>
      <w:tr w:rsidR="00CF0E83" w:rsidRPr="00B25FE6" w:rsidTr="006E055E">
        <w:trPr>
          <w:trHeight w:val="778"/>
        </w:trPr>
        <w:tc>
          <w:tcPr>
            <w:tcW w:w="8505" w:type="dxa"/>
            <w:gridSpan w:val="2"/>
            <w:shd w:val="clear" w:color="auto" w:fill="F2F2F2" w:themeFill="background1" w:themeFillShade="F2"/>
          </w:tcPr>
          <w:p w:rsidR="00CF0E83" w:rsidRPr="00B25FE6" w:rsidRDefault="00CF0E83" w:rsidP="006E055E">
            <w:pPr>
              <w:pStyle w:val="NoSpacing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APPOINTED SUBJECT MATTER EXPERT</w:t>
            </w:r>
            <w:r w:rsidRPr="00B25FE6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 xml:space="preserve">(SME) </w:t>
            </w:r>
            <w:r w:rsidRPr="00B25FE6">
              <w:rPr>
                <w:rFonts w:eastAsia="Arial"/>
              </w:rPr>
              <w:t>DETAILS</w:t>
            </w:r>
          </w:p>
          <w:p w:rsidR="00CF0E83" w:rsidRPr="00B25FE6" w:rsidRDefault="00CF0E83" w:rsidP="006E055E">
            <w:pPr>
              <w:spacing w:after="3" w:line="253" w:lineRule="auto"/>
              <w:ind w:right="1680"/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CF0E83" w:rsidRPr="00B25FE6" w:rsidTr="006E055E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:rsidR="00CF0E83" w:rsidRPr="00B25FE6" w:rsidRDefault="00CF0E83" w:rsidP="006E055E">
            <w:pPr>
              <w:pStyle w:val="NoSpacing"/>
            </w:pPr>
            <w:r w:rsidRPr="00B25FE6">
              <w:t>NAME AND SURNAME</w:t>
            </w:r>
          </w:p>
          <w:p w:rsidR="00CF0E83" w:rsidRPr="00B25FE6" w:rsidRDefault="00CF0E83" w:rsidP="006E055E">
            <w:pPr>
              <w:pStyle w:val="NoSpacing"/>
              <w:rPr>
                <w:color w:val="2F5496" w:themeColor="accent1" w:themeShade="BF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CF0E83" w:rsidRPr="00B25FE6" w:rsidRDefault="00CF0E83" w:rsidP="006E055E">
            <w:r w:rsidRPr="00B25FE6">
              <w:t>…</w:t>
            </w:r>
          </w:p>
        </w:tc>
      </w:tr>
      <w:tr w:rsidR="00CF0E83" w:rsidRPr="00B25FE6" w:rsidTr="006E055E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:rsidR="00CF0E83" w:rsidRPr="00B25FE6" w:rsidRDefault="00CF0E83" w:rsidP="006E055E">
            <w:pPr>
              <w:pStyle w:val="NoSpacing"/>
            </w:pPr>
            <w:r>
              <w:t>IDENTITY NUMBER</w:t>
            </w:r>
          </w:p>
        </w:tc>
        <w:tc>
          <w:tcPr>
            <w:tcW w:w="4961" w:type="dxa"/>
          </w:tcPr>
          <w:p w:rsidR="00CF0E83" w:rsidRPr="00B25FE6" w:rsidRDefault="00CF0E83" w:rsidP="006E055E">
            <w:r w:rsidRPr="00B25FE6">
              <w:t>…</w:t>
            </w:r>
          </w:p>
        </w:tc>
      </w:tr>
      <w:tr w:rsidR="00CF0E83" w:rsidRPr="00B25FE6" w:rsidTr="006E055E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:rsidR="00CF0E83" w:rsidRDefault="00CF0E83" w:rsidP="006E055E">
            <w:pPr>
              <w:pStyle w:val="NoSpacing"/>
            </w:pPr>
            <w:r>
              <w:lastRenderedPageBreak/>
              <w:t>ADDRESS</w:t>
            </w:r>
          </w:p>
        </w:tc>
        <w:tc>
          <w:tcPr>
            <w:tcW w:w="4961" w:type="dxa"/>
          </w:tcPr>
          <w:p w:rsidR="00CF0E83" w:rsidRPr="00B25FE6" w:rsidRDefault="00CF0E83" w:rsidP="00CF0E83">
            <w:r>
              <w:t>…</w:t>
            </w:r>
          </w:p>
        </w:tc>
      </w:tr>
      <w:tr w:rsidR="00CF0E83" w:rsidRPr="00B25FE6" w:rsidTr="006E055E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:rsidR="00CF0E83" w:rsidRPr="00B25FE6" w:rsidRDefault="00CF0E83" w:rsidP="006E055E">
            <w:pPr>
              <w:pStyle w:val="NoSpacing"/>
            </w:pPr>
            <w:r w:rsidRPr="00B25FE6">
              <w:t xml:space="preserve">EMAIL </w:t>
            </w:r>
            <w:r>
              <w:t>ADDRESS</w:t>
            </w:r>
          </w:p>
        </w:tc>
        <w:tc>
          <w:tcPr>
            <w:tcW w:w="4961" w:type="dxa"/>
          </w:tcPr>
          <w:p w:rsidR="00CF0E83" w:rsidRPr="00B25FE6" w:rsidRDefault="00CF0E83" w:rsidP="006E055E">
            <w:r w:rsidRPr="00B25FE6">
              <w:t>…</w:t>
            </w:r>
          </w:p>
        </w:tc>
      </w:tr>
      <w:tr w:rsidR="00CF0E83" w:rsidRPr="00B25FE6" w:rsidTr="006E055E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:rsidR="00CF0E83" w:rsidRPr="00B25FE6" w:rsidRDefault="00CF0E83" w:rsidP="006E055E">
            <w:pPr>
              <w:pStyle w:val="NoSpacing"/>
            </w:pPr>
            <w:r>
              <w:t>CELL NUMBER</w:t>
            </w:r>
          </w:p>
        </w:tc>
        <w:tc>
          <w:tcPr>
            <w:tcW w:w="4961" w:type="dxa"/>
          </w:tcPr>
          <w:p w:rsidR="00CF0E83" w:rsidRPr="00B25FE6" w:rsidRDefault="00CF0E83" w:rsidP="006E055E"/>
        </w:tc>
      </w:tr>
      <w:tr w:rsidR="00CF0E83" w:rsidRPr="00B25FE6" w:rsidTr="006E055E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:rsidR="00CF0E83" w:rsidRPr="00B25FE6" w:rsidRDefault="00CF0E83" w:rsidP="006E055E">
            <w:pPr>
              <w:pStyle w:val="NoSpacing"/>
              <w:rPr>
                <w:rFonts w:eastAsia="Arial"/>
              </w:rPr>
            </w:pPr>
            <w:r w:rsidRPr="00B25FE6">
              <w:rPr>
                <w:rFonts w:eastAsia="Arial"/>
              </w:rPr>
              <w:t>SIGNATURE</w:t>
            </w:r>
            <w:r>
              <w:rPr>
                <w:rFonts w:eastAsia="Arial"/>
              </w:rPr>
              <w:t xml:space="preserve"> OF SME</w:t>
            </w:r>
          </w:p>
          <w:p w:rsidR="00CF0E83" w:rsidRPr="00B25FE6" w:rsidRDefault="00CF0E83" w:rsidP="006E055E">
            <w:pPr>
              <w:pStyle w:val="NoSpacing"/>
              <w:rPr>
                <w:color w:val="2F5496" w:themeColor="accent1" w:themeShade="BF"/>
              </w:rPr>
            </w:pPr>
          </w:p>
          <w:p w:rsidR="00CF0E83" w:rsidRPr="00B25FE6" w:rsidRDefault="00CF0E83" w:rsidP="006E055E">
            <w:pPr>
              <w:pStyle w:val="NoSpacing"/>
              <w:rPr>
                <w:rFonts w:eastAsia="Arial"/>
              </w:rPr>
            </w:pPr>
          </w:p>
        </w:tc>
        <w:tc>
          <w:tcPr>
            <w:tcW w:w="4961" w:type="dxa"/>
          </w:tcPr>
          <w:p w:rsidR="00CF0E83" w:rsidRPr="00B25FE6" w:rsidRDefault="00CF0E83" w:rsidP="006E055E">
            <w:r w:rsidRPr="00B25FE6">
              <w:t>…</w:t>
            </w:r>
          </w:p>
        </w:tc>
      </w:tr>
      <w:tr w:rsidR="00CF0E83" w:rsidRPr="00B25FE6" w:rsidTr="006E055E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:rsidR="00CF0E83" w:rsidRPr="00B25FE6" w:rsidRDefault="00CF0E83" w:rsidP="006E055E">
            <w:pPr>
              <w:pStyle w:val="NoSpacing"/>
            </w:pPr>
            <w:r w:rsidRPr="00B25FE6">
              <w:rPr>
                <w:rFonts w:eastAsia="Arial"/>
              </w:rPr>
              <w:t>DATE</w:t>
            </w:r>
          </w:p>
        </w:tc>
        <w:tc>
          <w:tcPr>
            <w:tcW w:w="4961" w:type="dxa"/>
          </w:tcPr>
          <w:p w:rsidR="00CF0E83" w:rsidRPr="00B25FE6" w:rsidRDefault="00CF0E83" w:rsidP="006E055E">
            <w:r w:rsidRPr="00B25FE6">
              <w:t>…</w:t>
            </w:r>
          </w:p>
        </w:tc>
      </w:tr>
    </w:tbl>
    <w:p w:rsidR="00CF0E83" w:rsidRPr="00FD39D4" w:rsidRDefault="00CF0E83" w:rsidP="00CF0E83"/>
    <w:p w:rsidR="00FD39D4" w:rsidRDefault="0023396D" w:rsidP="00CF0E83">
      <w:pPr>
        <w:pStyle w:val="Heading2"/>
      </w:pPr>
      <w:r>
        <w:t>4</w:t>
      </w:r>
      <w:r w:rsidR="00FD39D4">
        <w:t>. Qualification Development Planned Time Lines</w:t>
      </w:r>
    </w:p>
    <w:p w:rsidR="00CF0E83" w:rsidRDefault="00CF0E83" w:rsidP="00CF0E83">
      <w:pPr>
        <w:pStyle w:val="Subtitle"/>
      </w:pPr>
    </w:p>
    <w:p w:rsidR="00FD39D4" w:rsidRDefault="00D37FA6" w:rsidP="00D37FA6">
      <w:pPr>
        <w:numPr>
          <w:ilvl w:val="1"/>
          <w:numId w:val="0"/>
        </w:numPr>
        <w:spacing w:after="0" w:line="240" w:lineRule="auto"/>
        <w:rPr>
          <w:rStyle w:val="SubtleEmphasis"/>
          <w:rFonts w:eastAsia="Arial" w:cs="Arial"/>
          <w:szCs w:val="20"/>
          <w:lang w:val="en-GB" w:eastAsia="en-GB"/>
        </w:rPr>
      </w:pPr>
      <w:r>
        <w:rPr>
          <w:rStyle w:val="SubtleEmphasis"/>
          <w:rFonts w:eastAsia="Arial" w:cs="Arial"/>
          <w:szCs w:val="20"/>
          <w:lang w:val="en-GB" w:eastAsia="en-GB"/>
        </w:rPr>
        <w:t>A</w:t>
      </w:r>
      <w:r w:rsidR="00FD39D4" w:rsidRPr="00D37FA6">
        <w:rPr>
          <w:rStyle w:val="SubtleEmphasis"/>
          <w:rFonts w:eastAsia="Arial" w:cs="Arial"/>
          <w:szCs w:val="20"/>
          <w:lang w:val="en-GB" w:eastAsia="en-GB"/>
        </w:rPr>
        <w:t xml:space="preserve">ctivities </w:t>
      </w:r>
      <w:r w:rsidR="00C4683D">
        <w:rPr>
          <w:rStyle w:val="SubtleEmphasis"/>
          <w:rFonts w:eastAsia="Arial" w:cs="Arial"/>
          <w:szCs w:val="20"/>
          <w:lang w:val="en-GB" w:eastAsia="en-GB"/>
        </w:rPr>
        <w:t>d</w:t>
      </w:r>
      <w:r w:rsidR="00FD39D4" w:rsidRPr="00D37FA6">
        <w:rPr>
          <w:rStyle w:val="SubtleEmphasis"/>
          <w:rFonts w:eastAsia="Arial" w:cs="Arial"/>
          <w:szCs w:val="20"/>
          <w:lang w:val="en-GB" w:eastAsia="en-GB"/>
        </w:rPr>
        <w:t>ue date</w:t>
      </w:r>
      <w:r w:rsidR="00C4683D">
        <w:rPr>
          <w:rStyle w:val="SubtleEmphasis"/>
          <w:rFonts w:eastAsia="Arial" w:cs="Arial"/>
          <w:szCs w:val="20"/>
          <w:lang w:val="en-GB" w:eastAsia="en-GB"/>
        </w:rPr>
        <w:t>:</w:t>
      </w:r>
    </w:p>
    <w:p w:rsidR="00C4683D" w:rsidRPr="00D37FA6" w:rsidRDefault="00C4683D" w:rsidP="00D37FA6">
      <w:pPr>
        <w:numPr>
          <w:ilvl w:val="1"/>
          <w:numId w:val="0"/>
        </w:numPr>
        <w:spacing w:after="0" w:line="240" w:lineRule="auto"/>
        <w:rPr>
          <w:rStyle w:val="SubtleEmphasis"/>
          <w:rFonts w:eastAsia="Arial" w:cs="Arial"/>
          <w:szCs w:val="20"/>
          <w:lang w:val="en-GB" w:eastAsia="en-GB"/>
        </w:rPr>
      </w:pPr>
    </w:p>
    <w:p w:rsidR="00FD39D4" w:rsidRDefault="00FD39D4" w:rsidP="00CF0E83">
      <w:pPr>
        <w:pStyle w:val="Subtitle"/>
      </w:pPr>
      <w:r>
        <w:t>1. Establish a database of expert practitioners (people qualified in that occupation and can include assessors, educationalists, work place practitioners etc) or determine a process of linking various databases to obtain nominations for working group members</w:t>
      </w:r>
    </w:p>
    <w:p w:rsidR="00C4683D" w:rsidRPr="00C4683D" w:rsidRDefault="00C4683D" w:rsidP="00C4683D">
      <w:r>
        <w:t>…</w:t>
      </w:r>
    </w:p>
    <w:p w:rsidR="00FD39D4" w:rsidRDefault="00FD39D4" w:rsidP="00CF0E83">
      <w:pPr>
        <w:pStyle w:val="Subtitle"/>
      </w:pPr>
      <w:r>
        <w:t>2. First 2 / 3 day working group meeting of expert practitioners to develop occupational profiles and points of external assessment.</w:t>
      </w:r>
    </w:p>
    <w:p w:rsidR="00C4683D" w:rsidRPr="00C4683D" w:rsidRDefault="00C4683D" w:rsidP="00C4683D">
      <w:r>
        <w:t>…</w:t>
      </w:r>
    </w:p>
    <w:p w:rsidR="00FD39D4" w:rsidRDefault="00FD39D4" w:rsidP="00CF0E83">
      <w:pPr>
        <w:pStyle w:val="Subtitle"/>
      </w:pPr>
      <w:r>
        <w:t>3. Send out occupational profile and points of external assessment with recommended AQP for each, for verification to all identified expert practitioners (narrow consultation)</w:t>
      </w:r>
    </w:p>
    <w:p w:rsidR="00C4683D" w:rsidRPr="00C4683D" w:rsidRDefault="00C4683D" w:rsidP="00C4683D">
      <w:r>
        <w:t>…</w:t>
      </w:r>
    </w:p>
    <w:p w:rsidR="00FD39D4" w:rsidRDefault="00FD39D4" w:rsidP="00CF0E83">
      <w:pPr>
        <w:pStyle w:val="Subtitle"/>
      </w:pPr>
      <w:r>
        <w:t>4. Prepare progress report on process and inputs received on the occupational profile and how it was dealt with and submit to QCTO (including participation list)</w:t>
      </w:r>
    </w:p>
    <w:p w:rsidR="00C4683D" w:rsidRPr="00C4683D" w:rsidRDefault="00C4683D" w:rsidP="00C4683D">
      <w:r>
        <w:t>…</w:t>
      </w:r>
    </w:p>
    <w:p w:rsidR="00FD39D4" w:rsidRDefault="00FD39D4" w:rsidP="00CF0E83">
      <w:pPr>
        <w:pStyle w:val="Subtitle"/>
      </w:pPr>
      <w:r>
        <w:t>5. Arrange working group meetings of expert practitioners (work place practitioners) to develop the work experience module specifications (including the statement of work experience)</w:t>
      </w:r>
    </w:p>
    <w:p w:rsidR="00C4683D" w:rsidRPr="00C4683D" w:rsidRDefault="00C4683D" w:rsidP="00C4683D">
      <w:r>
        <w:t>…</w:t>
      </w:r>
    </w:p>
    <w:p w:rsidR="00FD39D4" w:rsidRDefault="00FD39D4" w:rsidP="00CF0E83">
      <w:pPr>
        <w:pStyle w:val="Subtitle"/>
      </w:pPr>
      <w:r>
        <w:t>6. Arrange working group meetings of expert practitioners to develop the practical skills module specifications (including internal assessment guidelines)</w:t>
      </w:r>
    </w:p>
    <w:p w:rsidR="00C4683D" w:rsidRPr="00C4683D" w:rsidRDefault="00C4683D" w:rsidP="00C4683D">
      <w:r>
        <w:t>…</w:t>
      </w:r>
    </w:p>
    <w:p w:rsidR="00FD39D4" w:rsidRDefault="00FD39D4" w:rsidP="00CF0E83">
      <w:pPr>
        <w:pStyle w:val="Subtitle"/>
      </w:pPr>
      <w:r>
        <w:t>7. Arrange working group meeting of educationalists to develop</w:t>
      </w:r>
    </w:p>
    <w:p w:rsidR="00FD39D4" w:rsidRDefault="00FD39D4" w:rsidP="00CF0E83">
      <w:pPr>
        <w:pStyle w:val="Subtitle"/>
      </w:pPr>
      <w:r>
        <w:t>the subject specifications (including internal assessment specifications)</w:t>
      </w:r>
    </w:p>
    <w:p w:rsidR="00C4683D" w:rsidRPr="00C4683D" w:rsidRDefault="00C4683D" w:rsidP="00C4683D">
      <w:r>
        <w:t>…</w:t>
      </w:r>
    </w:p>
    <w:p w:rsidR="00FD39D4" w:rsidRDefault="00FD39D4" w:rsidP="00CF0E83">
      <w:pPr>
        <w:pStyle w:val="Subtitle"/>
      </w:pPr>
      <w:r>
        <w:t>8. Send out occupational curriculum for verification to all identified constituencies (broader consultation)</w:t>
      </w:r>
    </w:p>
    <w:p w:rsidR="00C4683D" w:rsidRPr="00C4683D" w:rsidRDefault="00C4683D" w:rsidP="00C4683D">
      <w:r>
        <w:t>…</w:t>
      </w:r>
    </w:p>
    <w:p w:rsidR="00FD39D4" w:rsidRDefault="00FD39D4" w:rsidP="00CF0E83">
      <w:pPr>
        <w:pStyle w:val="Subtitle"/>
      </w:pPr>
      <w:r>
        <w:t>9. Prepare report on process and inputs received and how it was dealt with and submit to QCTO (including participation list)</w:t>
      </w:r>
    </w:p>
    <w:p w:rsidR="00C4683D" w:rsidRPr="00C4683D" w:rsidRDefault="00C4683D" w:rsidP="00C4683D">
      <w:r>
        <w:t>…</w:t>
      </w:r>
    </w:p>
    <w:p w:rsidR="00FD39D4" w:rsidRDefault="00FD39D4" w:rsidP="00CF0E83">
      <w:pPr>
        <w:pStyle w:val="Subtitle"/>
      </w:pPr>
      <w:r>
        <w:t>10. Arrange working group meeting of expert practitioners and assessment quality partner representatives to develop the assessment specifications for the external assessment of the qualifications and or part qualifications</w:t>
      </w:r>
    </w:p>
    <w:p w:rsidR="00C4683D" w:rsidRPr="00C4683D" w:rsidRDefault="00C4683D" w:rsidP="00C4683D">
      <w:r>
        <w:t>…</w:t>
      </w:r>
    </w:p>
    <w:p w:rsidR="00FD39D4" w:rsidRDefault="00FD39D4" w:rsidP="00CF0E83">
      <w:pPr>
        <w:pStyle w:val="Subtitle"/>
      </w:pPr>
      <w:r>
        <w:t xml:space="preserve">11. Capture curriculum and assessment specifications, verify correctness of information and qualification details and submit </w:t>
      </w:r>
      <w:r w:rsidR="00C4683D">
        <w:t>to</w:t>
      </w:r>
      <w:r>
        <w:t xml:space="preserve"> QCTO</w:t>
      </w:r>
    </w:p>
    <w:p w:rsidR="00C4683D" w:rsidRPr="00C4683D" w:rsidRDefault="00C4683D" w:rsidP="00C4683D">
      <w:r>
        <w:t>…</w:t>
      </w:r>
    </w:p>
    <w:p w:rsidR="00FD39D4" w:rsidRDefault="00FD39D4" w:rsidP="00CF0E83">
      <w:pPr>
        <w:pStyle w:val="Subtitle"/>
      </w:pPr>
      <w:r>
        <w:t>12. Prepare the qualification process report and submit to QCTO</w:t>
      </w:r>
    </w:p>
    <w:p w:rsidR="00C4683D" w:rsidRPr="00C4683D" w:rsidRDefault="00C4683D" w:rsidP="00C4683D">
      <w:r>
        <w:t>…</w:t>
      </w:r>
    </w:p>
    <w:p w:rsidR="00FD39D4" w:rsidRDefault="00FD39D4" w:rsidP="00CF0E83">
      <w:pPr>
        <w:pStyle w:val="Subtitle"/>
      </w:pPr>
      <w:r>
        <w:t>13. Prepare a development close out report to the QCTO on: · Challenges experienced · Actual qualification development facilitator costs · Logistical costs · Administration costs · Verification costs</w:t>
      </w:r>
    </w:p>
    <w:p w:rsidR="00C4683D" w:rsidRPr="00C4683D" w:rsidRDefault="00C4683D" w:rsidP="00C4683D">
      <w:r>
        <w:t>…</w:t>
      </w:r>
      <w:bookmarkStart w:id="0" w:name="_GoBack"/>
      <w:bookmarkEnd w:id="0"/>
    </w:p>
    <w:p w:rsidR="0023396D" w:rsidRDefault="0023396D" w:rsidP="0023396D">
      <w:pPr>
        <w:pStyle w:val="Heading2"/>
      </w:pPr>
      <w:r>
        <w:t>5. Quality Partner Officer Details</w:t>
      </w:r>
    </w:p>
    <w:p w:rsidR="0023396D" w:rsidRPr="00B25FE6" w:rsidRDefault="0023396D" w:rsidP="0023396D">
      <w:pPr>
        <w:spacing w:after="3" w:line="253" w:lineRule="auto"/>
        <w:ind w:left="-5" w:right="2235" w:hanging="10"/>
        <w:rPr>
          <w:rFonts w:eastAsia="Arial" w:cs="Arial"/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4961"/>
      </w:tblGrid>
      <w:tr w:rsidR="0023396D" w:rsidRPr="00B25FE6" w:rsidTr="006E055E">
        <w:trPr>
          <w:trHeight w:val="778"/>
        </w:trPr>
        <w:tc>
          <w:tcPr>
            <w:tcW w:w="8505" w:type="dxa"/>
            <w:gridSpan w:val="2"/>
            <w:shd w:val="clear" w:color="auto" w:fill="F2F2F2" w:themeFill="background1" w:themeFillShade="F2"/>
          </w:tcPr>
          <w:p w:rsidR="0023396D" w:rsidRPr="00B25FE6" w:rsidRDefault="0023396D" w:rsidP="006E055E">
            <w:pPr>
              <w:pStyle w:val="NoSpacing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RESPONSIBLE OFFICIAL</w:t>
            </w:r>
            <w:r w:rsidRPr="00B25FE6">
              <w:rPr>
                <w:rFonts w:eastAsia="Arial"/>
              </w:rPr>
              <w:t xml:space="preserve"> DETAILS</w:t>
            </w:r>
          </w:p>
          <w:p w:rsidR="0023396D" w:rsidRPr="00B25FE6" w:rsidRDefault="0023396D" w:rsidP="006E055E">
            <w:pPr>
              <w:spacing w:after="3" w:line="253" w:lineRule="auto"/>
              <w:ind w:right="1680"/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23396D" w:rsidRPr="00B25FE6" w:rsidTr="006E055E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:rsidR="0023396D" w:rsidRPr="00B25FE6" w:rsidRDefault="0023396D" w:rsidP="006E055E">
            <w:pPr>
              <w:pStyle w:val="NoSpacing"/>
            </w:pPr>
            <w:r w:rsidRPr="00B25FE6">
              <w:t>NAME AND SURNAME</w:t>
            </w:r>
          </w:p>
          <w:p w:rsidR="0023396D" w:rsidRPr="00B25FE6" w:rsidRDefault="0023396D" w:rsidP="006E055E">
            <w:pPr>
              <w:pStyle w:val="NoSpacing"/>
              <w:rPr>
                <w:color w:val="2F5496" w:themeColor="accent1" w:themeShade="BF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23396D" w:rsidRPr="00B25FE6" w:rsidRDefault="0023396D" w:rsidP="006E055E">
            <w:r w:rsidRPr="00B25FE6">
              <w:t>…</w:t>
            </w:r>
          </w:p>
        </w:tc>
      </w:tr>
      <w:tr w:rsidR="0023396D" w:rsidRPr="00B25FE6" w:rsidTr="006E055E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:rsidR="0023396D" w:rsidRPr="00B25FE6" w:rsidRDefault="0023396D" w:rsidP="006E055E">
            <w:pPr>
              <w:pStyle w:val="NoSpacing"/>
            </w:pPr>
            <w:r w:rsidRPr="00B25FE6">
              <w:t>DESIGNATION</w:t>
            </w:r>
          </w:p>
        </w:tc>
        <w:tc>
          <w:tcPr>
            <w:tcW w:w="4961" w:type="dxa"/>
          </w:tcPr>
          <w:p w:rsidR="0023396D" w:rsidRPr="00B25FE6" w:rsidRDefault="0023396D" w:rsidP="006E055E">
            <w:r w:rsidRPr="00B25FE6">
              <w:t>…</w:t>
            </w:r>
          </w:p>
        </w:tc>
      </w:tr>
      <w:tr w:rsidR="0023396D" w:rsidRPr="00B25FE6" w:rsidTr="006E055E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:rsidR="0023396D" w:rsidRPr="00B25FE6" w:rsidRDefault="0023396D" w:rsidP="006E055E">
            <w:pPr>
              <w:pStyle w:val="NoSpacing"/>
            </w:pPr>
            <w:r w:rsidRPr="00B25FE6">
              <w:t xml:space="preserve">EMAIL </w:t>
            </w:r>
            <w:r>
              <w:t>ADDRESS</w:t>
            </w:r>
          </w:p>
        </w:tc>
        <w:tc>
          <w:tcPr>
            <w:tcW w:w="4961" w:type="dxa"/>
          </w:tcPr>
          <w:p w:rsidR="0023396D" w:rsidRPr="00B25FE6" w:rsidRDefault="0023396D" w:rsidP="006E055E">
            <w:r w:rsidRPr="00B25FE6">
              <w:t>…</w:t>
            </w:r>
          </w:p>
        </w:tc>
      </w:tr>
      <w:tr w:rsidR="0023396D" w:rsidRPr="00B25FE6" w:rsidTr="006E055E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:rsidR="0023396D" w:rsidRPr="00B25FE6" w:rsidRDefault="0023396D" w:rsidP="006E055E">
            <w:pPr>
              <w:pStyle w:val="NoSpacing"/>
            </w:pPr>
            <w:r>
              <w:t>CELL NUMBER</w:t>
            </w:r>
          </w:p>
        </w:tc>
        <w:tc>
          <w:tcPr>
            <w:tcW w:w="4961" w:type="dxa"/>
          </w:tcPr>
          <w:p w:rsidR="0023396D" w:rsidRPr="00B25FE6" w:rsidRDefault="0023396D" w:rsidP="006E055E"/>
        </w:tc>
      </w:tr>
      <w:tr w:rsidR="0023396D" w:rsidRPr="00B25FE6" w:rsidTr="006E055E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:rsidR="0023396D" w:rsidRPr="00B25FE6" w:rsidRDefault="0023396D" w:rsidP="006E055E">
            <w:pPr>
              <w:pStyle w:val="NoSpacing"/>
              <w:rPr>
                <w:rFonts w:eastAsia="Arial"/>
              </w:rPr>
            </w:pPr>
            <w:r w:rsidRPr="00B25FE6">
              <w:rPr>
                <w:rFonts w:eastAsia="Arial"/>
              </w:rPr>
              <w:t>SIGNATURE</w:t>
            </w:r>
            <w:r>
              <w:rPr>
                <w:rFonts w:eastAsia="Arial"/>
              </w:rPr>
              <w:t xml:space="preserve"> OF OFFICIAL</w:t>
            </w:r>
          </w:p>
          <w:p w:rsidR="0023396D" w:rsidRPr="00B25FE6" w:rsidRDefault="0023396D" w:rsidP="006E055E">
            <w:pPr>
              <w:pStyle w:val="NoSpacing"/>
              <w:rPr>
                <w:color w:val="2F5496" w:themeColor="accent1" w:themeShade="BF"/>
              </w:rPr>
            </w:pPr>
          </w:p>
          <w:p w:rsidR="0023396D" w:rsidRPr="00B25FE6" w:rsidRDefault="0023396D" w:rsidP="006E055E">
            <w:pPr>
              <w:pStyle w:val="NoSpacing"/>
              <w:rPr>
                <w:rFonts w:eastAsia="Arial"/>
              </w:rPr>
            </w:pPr>
          </w:p>
        </w:tc>
        <w:tc>
          <w:tcPr>
            <w:tcW w:w="4961" w:type="dxa"/>
          </w:tcPr>
          <w:p w:rsidR="0023396D" w:rsidRPr="00B25FE6" w:rsidRDefault="0023396D" w:rsidP="006E055E">
            <w:r w:rsidRPr="00B25FE6">
              <w:t>…</w:t>
            </w:r>
          </w:p>
        </w:tc>
      </w:tr>
      <w:tr w:rsidR="0023396D" w:rsidRPr="00B25FE6" w:rsidTr="006E055E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:rsidR="0023396D" w:rsidRPr="00B25FE6" w:rsidRDefault="0023396D" w:rsidP="006E055E">
            <w:pPr>
              <w:pStyle w:val="NoSpacing"/>
            </w:pPr>
            <w:r w:rsidRPr="00B25FE6">
              <w:rPr>
                <w:rFonts w:eastAsia="Arial"/>
              </w:rPr>
              <w:t>DATE</w:t>
            </w:r>
          </w:p>
        </w:tc>
        <w:tc>
          <w:tcPr>
            <w:tcW w:w="4961" w:type="dxa"/>
          </w:tcPr>
          <w:p w:rsidR="0023396D" w:rsidRPr="00B25FE6" w:rsidRDefault="0023396D" w:rsidP="006E055E">
            <w:r w:rsidRPr="00B25FE6">
              <w:t>…</w:t>
            </w:r>
          </w:p>
        </w:tc>
      </w:tr>
    </w:tbl>
    <w:p w:rsidR="0023396D" w:rsidRPr="00FD39D4" w:rsidRDefault="0023396D" w:rsidP="0023396D"/>
    <w:p w:rsidR="00681712" w:rsidRDefault="00681712"/>
    <w:sectPr w:rsidR="0068171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511" w:rsidRDefault="00D30511" w:rsidP="00FD39D4">
      <w:pPr>
        <w:spacing w:after="0" w:line="240" w:lineRule="auto"/>
      </w:pPr>
      <w:r>
        <w:separator/>
      </w:r>
    </w:p>
  </w:endnote>
  <w:endnote w:type="continuationSeparator" w:id="0">
    <w:p w:rsidR="00D30511" w:rsidRDefault="00D30511" w:rsidP="00FD3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04720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50D6A" w:rsidRPr="00C534EF" w:rsidRDefault="00A50D6A" w:rsidP="00A50D6A">
            <w:pPr>
              <w:rPr>
                <w:rFonts w:ascii="Calibri" w:hAnsi="Calibri"/>
                <w:color w:val="auto"/>
                <w:sz w:val="16"/>
                <w:szCs w:val="16"/>
              </w:rPr>
            </w:pPr>
            <w:r w:rsidRPr="00C534EF">
              <w:rPr>
                <w:color w:val="000000"/>
                <w:sz w:val="16"/>
                <w:szCs w:val="16"/>
              </w:rPr>
              <w:t xml:space="preserve">Document Name: </w:t>
            </w:r>
            <w:r>
              <w:rPr>
                <w:color w:val="000000"/>
                <w:sz w:val="16"/>
                <w:szCs w:val="16"/>
              </w:rPr>
              <w:t>Qualification/part-qualification/Skills Programme Development Schedule</w:t>
            </w:r>
            <w:r w:rsidRPr="00C534EF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 xml:space="preserve">       </w:t>
            </w:r>
            <w:r>
              <w:rPr>
                <w:color w:val="000000"/>
                <w:sz w:val="16"/>
                <w:szCs w:val="16"/>
              </w:rPr>
              <w:t xml:space="preserve">    </w:t>
            </w:r>
            <w:r w:rsidRPr="00C534EF">
              <w:rPr>
                <w:color w:val="000000"/>
                <w:sz w:val="16"/>
                <w:szCs w:val="16"/>
              </w:rPr>
              <w:t>Doc No: OQD-</w:t>
            </w:r>
            <w:r>
              <w:rPr>
                <w:color w:val="000000"/>
                <w:sz w:val="16"/>
                <w:szCs w:val="16"/>
              </w:rPr>
              <w:t>S</w:t>
            </w:r>
            <w:r w:rsidRPr="00C534EF">
              <w:rPr>
                <w:color w:val="000000"/>
                <w:sz w:val="16"/>
                <w:szCs w:val="16"/>
              </w:rPr>
              <w:t>-0</w:t>
            </w:r>
            <w:r>
              <w:rPr>
                <w:color w:val="000000"/>
                <w:sz w:val="16"/>
                <w:szCs w:val="16"/>
              </w:rPr>
              <w:t>1</w:t>
            </w:r>
          </w:p>
          <w:p w:rsidR="00A50D6A" w:rsidRPr="00C534EF" w:rsidRDefault="00A50D6A" w:rsidP="00A50D6A">
            <w:pPr>
              <w:rPr>
                <w:color w:val="000000"/>
                <w:sz w:val="16"/>
                <w:szCs w:val="16"/>
              </w:rPr>
            </w:pPr>
            <w:r w:rsidRPr="00C534EF">
              <w:rPr>
                <w:color w:val="000000"/>
                <w:sz w:val="16"/>
                <w:szCs w:val="16"/>
              </w:rPr>
              <w:t xml:space="preserve">Version: 1.1                                                                                                                     </w:t>
            </w:r>
            <w:r>
              <w:rPr>
                <w:color w:val="000000"/>
                <w:sz w:val="16"/>
                <w:szCs w:val="16"/>
              </w:rPr>
              <w:t xml:space="preserve">                       </w:t>
            </w:r>
            <w:r w:rsidRPr="00C534EF">
              <w:rPr>
                <w:color w:val="000000"/>
                <w:sz w:val="16"/>
                <w:szCs w:val="16"/>
              </w:rPr>
              <w:t xml:space="preserve">Review Date: </w:t>
            </w:r>
            <w:r>
              <w:rPr>
                <w:color w:val="000000"/>
                <w:sz w:val="16"/>
                <w:szCs w:val="16"/>
              </w:rPr>
              <w:t>Sept</w:t>
            </w:r>
            <w:r w:rsidRPr="00C534EF">
              <w:rPr>
                <w:color w:val="000000"/>
                <w:sz w:val="16"/>
                <w:szCs w:val="16"/>
              </w:rPr>
              <w:t xml:space="preserve"> 2023</w:t>
            </w:r>
          </w:p>
          <w:p w:rsidR="00FD39D4" w:rsidRDefault="00A50D6A" w:rsidP="00A50D6A">
            <w:pPr>
              <w:pStyle w:val="Footer"/>
              <w:jc w:val="right"/>
            </w:pPr>
            <w:r w:rsidRPr="00C534EF">
              <w:rPr>
                <w:color w:val="000000"/>
                <w:sz w:val="16"/>
                <w:szCs w:val="16"/>
              </w:rPr>
              <w:t>©Copyright: QCTO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  <w:t xml:space="preserve">    </w:t>
            </w:r>
            <w:r w:rsidR="00FD39D4">
              <w:t xml:space="preserve">Page </w:t>
            </w:r>
            <w:r w:rsidR="00FD39D4">
              <w:rPr>
                <w:b/>
                <w:bCs/>
                <w:sz w:val="24"/>
                <w:szCs w:val="24"/>
              </w:rPr>
              <w:fldChar w:fldCharType="begin"/>
            </w:r>
            <w:r w:rsidR="00FD39D4">
              <w:rPr>
                <w:b/>
                <w:bCs/>
              </w:rPr>
              <w:instrText xml:space="preserve"> PAGE </w:instrText>
            </w:r>
            <w:r w:rsidR="00FD39D4">
              <w:rPr>
                <w:b/>
                <w:bCs/>
                <w:sz w:val="24"/>
                <w:szCs w:val="24"/>
              </w:rPr>
              <w:fldChar w:fldCharType="separate"/>
            </w:r>
            <w:r w:rsidR="00FD39D4">
              <w:rPr>
                <w:b/>
                <w:bCs/>
                <w:noProof/>
              </w:rPr>
              <w:t>2</w:t>
            </w:r>
            <w:r w:rsidR="00FD39D4">
              <w:rPr>
                <w:b/>
                <w:bCs/>
                <w:sz w:val="24"/>
                <w:szCs w:val="24"/>
              </w:rPr>
              <w:fldChar w:fldCharType="end"/>
            </w:r>
            <w:r w:rsidR="00FD39D4">
              <w:t xml:space="preserve"> of </w:t>
            </w:r>
            <w:r w:rsidR="00FD39D4">
              <w:rPr>
                <w:b/>
                <w:bCs/>
                <w:sz w:val="24"/>
                <w:szCs w:val="24"/>
              </w:rPr>
              <w:fldChar w:fldCharType="begin"/>
            </w:r>
            <w:r w:rsidR="00FD39D4">
              <w:rPr>
                <w:b/>
                <w:bCs/>
              </w:rPr>
              <w:instrText xml:space="preserve"> NUMPAGES  </w:instrText>
            </w:r>
            <w:r w:rsidR="00FD39D4">
              <w:rPr>
                <w:b/>
                <w:bCs/>
                <w:sz w:val="24"/>
                <w:szCs w:val="24"/>
              </w:rPr>
              <w:fldChar w:fldCharType="separate"/>
            </w:r>
            <w:r w:rsidR="00FD39D4">
              <w:rPr>
                <w:b/>
                <w:bCs/>
                <w:noProof/>
              </w:rPr>
              <w:t>2</w:t>
            </w:r>
            <w:r w:rsidR="00FD39D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D39D4" w:rsidRDefault="00FD3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511" w:rsidRDefault="00D30511" w:rsidP="00FD39D4">
      <w:pPr>
        <w:spacing w:after="0" w:line="240" w:lineRule="auto"/>
      </w:pPr>
      <w:r>
        <w:separator/>
      </w:r>
    </w:p>
  </w:footnote>
  <w:footnote w:type="continuationSeparator" w:id="0">
    <w:p w:rsidR="00D30511" w:rsidRDefault="00D30511" w:rsidP="00FD39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D4"/>
    <w:rsid w:val="0023396D"/>
    <w:rsid w:val="00333444"/>
    <w:rsid w:val="00681712"/>
    <w:rsid w:val="0075165D"/>
    <w:rsid w:val="008D5FC9"/>
    <w:rsid w:val="00A50D6A"/>
    <w:rsid w:val="00A74884"/>
    <w:rsid w:val="00C4683D"/>
    <w:rsid w:val="00C57F43"/>
    <w:rsid w:val="00CF0E83"/>
    <w:rsid w:val="00D30511"/>
    <w:rsid w:val="00D37FA6"/>
    <w:rsid w:val="00FD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6E164D"/>
  <w15:chartTrackingRefBased/>
  <w15:docId w15:val="{AD65DF5D-76B5-49B1-B1FD-10D146FF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39D4"/>
    <w:rPr>
      <w:rFonts w:ascii="Arial" w:hAnsi="Arial"/>
      <w:color w:val="2F5496" w:themeColor="accent1" w:themeShade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9D4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b/>
      <w:color w:val="auto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39D4"/>
    <w:pPr>
      <w:keepNext/>
      <w:keepLines/>
      <w:spacing w:before="40" w:after="0"/>
      <w:outlineLvl w:val="1"/>
    </w:pPr>
    <w:rPr>
      <w:rFonts w:eastAsiaTheme="majorEastAsia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3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Heading1Char">
    <w:name w:val="Heading 1 Char"/>
    <w:basedOn w:val="DefaultParagraphFont"/>
    <w:link w:val="Heading1"/>
    <w:uiPriority w:val="9"/>
    <w:rsid w:val="00FD39D4"/>
    <w:rPr>
      <w:rFonts w:ascii="Arial Black" w:eastAsiaTheme="majorEastAsia" w:hAnsi="Arial Black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39D4"/>
    <w:rPr>
      <w:rFonts w:ascii="Arial" w:eastAsiaTheme="majorEastAsia" w:hAnsi="Arial" w:cstheme="majorBidi"/>
      <w:b/>
      <w:sz w:val="24"/>
      <w:szCs w:val="26"/>
    </w:rPr>
  </w:style>
  <w:style w:type="table" w:styleId="TableGrid">
    <w:name w:val="Table Grid"/>
    <w:basedOn w:val="TableNormal"/>
    <w:uiPriority w:val="39"/>
    <w:rsid w:val="00FD39D4"/>
    <w:pPr>
      <w:spacing w:after="0" w:line="240" w:lineRule="auto"/>
    </w:pPr>
    <w:rPr>
      <w:rFonts w:eastAsiaTheme="minorEastAsia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3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9D4"/>
  </w:style>
  <w:style w:type="paragraph" w:styleId="Footer">
    <w:name w:val="footer"/>
    <w:basedOn w:val="Normal"/>
    <w:link w:val="FooterChar"/>
    <w:uiPriority w:val="99"/>
    <w:unhideWhenUsed/>
    <w:rsid w:val="00FD3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9D4"/>
  </w:style>
  <w:style w:type="paragraph" w:styleId="NoSpacing">
    <w:name w:val="No Spacing"/>
    <w:uiPriority w:val="1"/>
    <w:qFormat/>
    <w:rsid w:val="008D5FC9"/>
    <w:pPr>
      <w:spacing w:after="0" w:line="240" w:lineRule="auto"/>
    </w:pPr>
    <w:rPr>
      <w:rFonts w:ascii="Arial" w:hAnsi="Arial"/>
      <w:b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9D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D39D4"/>
    <w:rPr>
      <w:rFonts w:ascii="Arial" w:eastAsiaTheme="minorEastAsia" w:hAnsi="Arial"/>
      <w:color w:val="5A5A5A" w:themeColor="text1" w:themeTint="A5"/>
      <w:spacing w:val="15"/>
    </w:rPr>
  </w:style>
  <w:style w:type="table" w:customStyle="1" w:styleId="table1">
    <w:name w:val="table1"/>
    <w:uiPriority w:val="99"/>
    <w:rsid w:val="00A50D6A"/>
    <w:rPr>
      <w:rFonts w:ascii="Arial" w:eastAsia="Arial" w:hAnsi="Arial" w:cs="Arial"/>
      <w:sz w:val="20"/>
      <w:szCs w:val="20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character" w:styleId="SubtleEmphasis">
    <w:name w:val="Subtle Emphasis"/>
    <w:basedOn w:val="DefaultParagraphFont"/>
    <w:uiPriority w:val="19"/>
    <w:qFormat/>
    <w:rsid w:val="00A50D6A"/>
    <w:rPr>
      <w:rFonts w:ascii="Arial" w:hAnsi="Arial"/>
      <w:i/>
      <w:iCs/>
      <w:color w:val="404040" w:themeColor="text1" w:themeTint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6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5F34BE0D3604A94E464BEAF9B5FE9" ma:contentTypeVersion="13" ma:contentTypeDescription="Create a new document." ma:contentTypeScope="" ma:versionID="5ceb83118888b2e65e77bc0c24ee6868">
  <xsd:schema xmlns:xsd="http://www.w3.org/2001/XMLSchema" xmlns:xs="http://www.w3.org/2001/XMLSchema" xmlns:p="http://schemas.microsoft.com/office/2006/metadata/properties" xmlns:ns2="757cdcd9-1a12-4fbb-b8f3-8c606e3fcf46" xmlns:ns3="9a09e8fa-63f4-4b87-9ee6-75ff4adbd37c" targetNamespace="http://schemas.microsoft.com/office/2006/metadata/properties" ma:root="true" ma:fieldsID="efcaf6c11906c97ba33392ca727b7b4e" ns2:_="" ns3:_="">
    <xsd:import namespace="757cdcd9-1a12-4fbb-b8f3-8c606e3fcf46"/>
    <xsd:import namespace="9a09e8fa-63f4-4b87-9ee6-75ff4adbd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cdcd9-1a12-4fbb-b8f3-8c606e3fc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8709cea-7904-4146-81b9-7762834ea9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9e8fa-63f4-4b87-9ee6-75ff4adbd3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13d667-f651-4299-b152-0bb0605af97e}" ma:internalName="TaxCatchAll" ma:showField="CatchAllData" ma:web="9a09e8fa-63f4-4b87-9ee6-75ff4adbd3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7cdcd9-1a12-4fbb-b8f3-8c606e3fcf46">
      <Terms xmlns="http://schemas.microsoft.com/office/infopath/2007/PartnerControls"/>
    </lcf76f155ced4ddcb4097134ff3c332f>
    <TaxCatchAll xmlns="9a09e8fa-63f4-4b87-9ee6-75ff4adbd37c" xsi:nil="true"/>
  </documentManagement>
</p:properties>
</file>

<file path=customXml/itemProps1.xml><?xml version="1.0" encoding="utf-8"?>
<ds:datastoreItem xmlns:ds="http://schemas.openxmlformats.org/officeDocument/2006/customXml" ds:itemID="{6073F1DA-1EB7-46AE-BF52-15CD78C3AB9F}"/>
</file>

<file path=customXml/itemProps2.xml><?xml version="1.0" encoding="utf-8"?>
<ds:datastoreItem xmlns:ds="http://schemas.openxmlformats.org/officeDocument/2006/customXml" ds:itemID="{3C2B75C7-8F29-4C62-A640-4E0EB19CBE7A}"/>
</file>

<file path=customXml/itemProps3.xml><?xml version="1.0" encoding="utf-8"?>
<ds:datastoreItem xmlns:ds="http://schemas.openxmlformats.org/officeDocument/2006/customXml" ds:itemID="{82C3B436-F85B-4277-9DD4-6423A86E36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459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Qualifications/Part-Qualifications/Skills Programmes Development Schedule</vt:lpstr>
      <vt:lpstr>    1. Occupation/specialisations detail</vt:lpstr>
      <vt:lpstr>    2. Quality Partner information</vt:lpstr>
      <vt:lpstr>    3. Subject Matter Expert (SME) facilitating the development of a qualification a</vt:lpstr>
      <vt:lpstr>    4. Qualification Development Planned Time Lines</vt:lpstr>
      <vt:lpstr>    5. Quality Partner Officer Details</vt:lpstr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Imelda Hoffman</dc:creator>
  <cp:keywords/>
  <dc:description/>
  <cp:lastModifiedBy>Carmen Imelda Hoffman</cp:lastModifiedBy>
  <cp:revision>2</cp:revision>
  <dcterms:created xsi:type="dcterms:W3CDTF">2023-02-06T10:58:00Z</dcterms:created>
  <dcterms:modified xsi:type="dcterms:W3CDTF">2023-02-06T10:58:00Z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0x0101002485F34BE0D3604A94E464BEAF9B5FE9</vt:lpwstr>
  </property>
</Properties>
</file>